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432E3" w14:textId="0CE13E03" w:rsidR="00C02E9F" w:rsidRPr="002A37D1" w:rsidRDefault="002A37D1" w:rsidP="002A37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37D1">
        <w:rPr>
          <w:rFonts w:ascii="Times New Roman" w:hAnsi="Times New Roman" w:cs="Times New Roman"/>
          <w:b/>
          <w:bCs/>
          <w:sz w:val="24"/>
          <w:szCs w:val="24"/>
        </w:rPr>
        <w:t>ИЗВЕЩЕНИЕ</w:t>
      </w:r>
    </w:p>
    <w:p w14:paraId="3814A67F" w14:textId="3A8EFB3B" w:rsidR="002A37D1" w:rsidRPr="002A37D1" w:rsidRDefault="002A37D1" w:rsidP="002A37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37D1">
        <w:rPr>
          <w:rFonts w:ascii="Times New Roman" w:hAnsi="Times New Roman" w:cs="Times New Roman"/>
          <w:b/>
          <w:bCs/>
          <w:sz w:val="24"/>
          <w:szCs w:val="24"/>
        </w:rPr>
        <w:t>О проведении открытого конкурса на право</w:t>
      </w:r>
    </w:p>
    <w:p w14:paraId="7C1D39DD" w14:textId="75BAB717" w:rsidR="002A37D1" w:rsidRDefault="002A37D1" w:rsidP="002A37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37D1">
        <w:rPr>
          <w:rFonts w:ascii="Times New Roman" w:hAnsi="Times New Roman" w:cs="Times New Roman"/>
          <w:b/>
          <w:bCs/>
          <w:sz w:val="24"/>
          <w:szCs w:val="24"/>
        </w:rPr>
        <w:t>Заключения договора о благоустройстве пляжа «Учкуевка»</w:t>
      </w:r>
    </w:p>
    <w:p w14:paraId="170EE000" w14:textId="77777777" w:rsidR="002A37D1" w:rsidRDefault="002A37D1" w:rsidP="002A37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0491" w:type="dxa"/>
        <w:tblInd w:w="-998" w:type="dxa"/>
        <w:tblLook w:val="04A0" w:firstRow="1" w:lastRow="0" w:firstColumn="1" w:lastColumn="0" w:noHBand="0" w:noVBand="1"/>
      </w:tblPr>
      <w:tblGrid>
        <w:gridCol w:w="3120"/>
        <w:gridCol w:w="7371"/>
      </w:tblGrid>
      <w:tr w:rsidR="002A37D1" w14:paraId="45723C1B" w14:textId="77777777" w:rsidTr="002A37D1">
        <w:tc>
          <w:tcPr>
            <w:tcW w:w="3120" w:type="dxa"/>
          </w:tcPr>
          <w:p w14:paraId="37FC1BA5" w14:textId="34D303E2" w:rsidR="002A37D1" w:rsidRDefault="002A37D1" w:rsidP="002A37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Организатор конкурса:</w:t>
            </w:r>
          </w:p>
        </w:tc>
        <w:tc>
          <w:tcPr>
            <w:tcW w:w="7371" w:type="dxa"/>
          </w:tcPr>
          <w:p w14:paraId="5DBD6255" w14:textId="6F46F45C" w:rsidR="002A37D1" w:rsidRPr="002A37D1" w:rsidRDefault="002A37D1" w:rsidP="002A3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7D1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города Севастополя «Парки и скверы»</w:t>
            </w:r>
          </w:p>
        </w:tc>
      </w:tr>
      <w:tr w:rsidR="002A37D1" w14:paraId="246F8E04" w14:textId="77777777" w:rsidTr="002A37D1">
        <w:tc>
          <w:tcPr>
            <w:tcW w:w="3120" w:type="dxa"/>
          </w:tcPr>
          <w:p w14:paraId="4A78C0DC" w14:textId="61AA0B75" w:rsidR="002A37D1" w:rsidRDefault="002A37D1" w:rsidP="002A37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Почтовый адрес:</w:t>
            </w:r>
          </w:p>
        </w:tc>
        <w:tc>
          <w:tcPr>
            <w:tcW w:w="7371" w:type="dxa"/>
          </w:tcPr>
          <w:p w14:paraId="158B84BA" w14:textId="76D9BBBA" w:rsidR="002A37D1" w:rsidRPr="002A37D1" w:rsidRDefault="002A37D1" w:rsidP="002A3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7D1">
              <w:rPr>
                <w:rFonts w:ascii="Times New Roman" w:hAnsi="Times New Roman" w:cs="Times New Roman"/>
                <w:sz w:val="24"/>
                <w:szCs w:val="24"/>
              </w:rPr>
              <w:t>299011, г. Севастополь, ул. Одесская, д. 27Б, офис 1</w:t>
            </w:r>
          </w:p>
        </w:tc>
      </w:tr>
      <w:tr w:rsidR="002A37D1" w14:paraId="3F7961B1" w14:textId="77777777" w:rsidTr="002A37D1">
        <w:tc>
          <w:tcPr>
            <w:tcW w:w="3120" w:type="dxa"/>
          </w:tcPr>
          <w:p w14:paraId="66A7FD00" w14:textId="15263E4C" w:rsidR="002A37D1" w:rsidRDefault="002A37D1" w:rsidP="002A37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электронной почты:</w:t>
            </w:r>
          </w:p>
        </w:tc>
        <w:tc>
          <w:tcPr>
            <w:tcW w:w="7371" w:type="dxa"/>
          </w:tcPr>
          <w:p w14:paraId="55A1E920" w14:textId="5EB3C05F" w:rsidR="002A37D1" w:rsidRPr="002A37D1" w:rsidRDefault="002A37D1" w:rsidP="002A3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gbu</w:t>
            </w:r>
            <w:r w:rsidRPr="002A37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A3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parki</w:t>
            </w:r>
            <w:r w:rsidRPr="002A37D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2A3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sev</w:t>
            </w:r>
            <w:r w:rsidRPr="002A37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A3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r w:rsidRPr="002A37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A3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2A37D1" w14:paraId="4836C6C8" w14:textId="77777777" w:rsidTr="002A37D1">
        <w:tc>
          <w:tcPr>
            <w:tcW w:w="3120" w:type="dxa"/>
          </w:tcPr>
          <w:p w14:paraId="2EA5A0D0" w14:textId="32AB8BB6" w:rsidR="002A37D1" w:rsidRPr="002A37D1" w:rsidRDefault="002A37D1" w:rsidP="002A37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Контактный телефон:</w:t>
            </w:r>
          </w:p>
        </w:tc>
        <w:tc>
          <w:tcPr>
            <w:tcW w:w="7371" w:type="dxa"/>
          </w:tcPr>
          <w:p w14:paraId="2317196A" w14:textId="733B41A1" w:rsidR="002A37D1" w:rsidRPr="002A37D1" w:rsidRDefault="002A37D1" w:rsidP="002A3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+7-8692-77-75-47</w:t>
            </w:r>
          </w:p>
        </w:tc>
      </w:tr>
      <w:tr w:rsidR="002A37D1" w14:paraId="7A1FADBF" w14:textId="77777777" w:rsidTr="002A37D1">
        <w:tc>
          <w:tcPr>
            <w:tcW w:w="3120" w:type="dxa"/>
          </w:tcPr>
          <w:p w14:paraId="7874C73C" w14:textId="4D823A4A" w:rsidR="002A37D1" w:rsidRDefault="002A37D1" w:rsidP="002A37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Порядок проведения конкурса:</w:t>
            </w:r>
          </w:p>
        </w:tc>
        <w:tc>
          <w:tcPr>
            <w:tcW w:w="7371" w:type="dxa"/>
          </w:tcPr>
          <w:p w14:paraId="330C4E2C" w14:textId="600060CB" w:rsidR="002A37D1" w:rsidRPr="002A37D1" w:rsidRDefault="002A37D1" w:rsidP="002A3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 Постановлением Правительства от 02.06.2021 № 242-ПП «О благоустройстве пляжей города Севастополя» (вместе с «Положением о комиссии по благоустройству и подготовке к купальному сезону пляжей города Севастополя», «Положением о порядке проведения конкурса на лучшее эскизное предложение по благоустройству пляжа города Севастополя», «Перечнем типовых архетипов для пляжей города Севастополя»)</w:t>
            </w:r>
          </w:p>
        </w:tc>
      </w:tr>
      <w:tr w:rsidR="002A37D1" w14:paraId="281AB3E7" w14:textId="77777777" w:rsidTr="002A37D1">
        <w:tc>
          <w:tcPr>
            <w:tcW w:w="3120" w:type="dxa"/>
          </w:tcPr>
          <w:p w14:paraId="2C596855" w14:textId="592014A6" w:rsidR="002A37D1" w:rsidRDefault="002A37D1" w:rsidP="002A37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 предмета конкурса:</w:t>
            </w:r>
          </w:p>
        </w:tc>
        <w:tc>
          <w:tcPr>
            <w:tcW w:w="7371" w:type="dxa"/>
          </w:tcPr>
          <w:p w14:paraId="7D0446BD" w14:textId="4C680CFF" w:rsidR="002A37D1" w:rsidRPr="002A37D1" w:rsidRDefault="002A37D1" w:rsidP="002A3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 по благоустройству пляжа «Учкуевка» в границах</w:t>
            </w:r>
            <w:r w:rsidR="007F29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указанных в территориальной схеме</w:t>
            </w:r>
            <w:r w:rsidR="007F294C">
              <w:rPr>
                <w:rFonts w:ascii="Times New Roman" w:hAnsi="Times New Roman" w:cs="Times New Roman"/>
                <w:sz w:val="24"/>
                <w:szCs w:val="24"/>
              </w:rPr>
              <w:t>, а также прилегающей к нему территории (по согласованию с Заказчиком)</w:t>
            </w:r>
          </w:p>
        </w:tc>
      </w:tr>
      <w:tr w:rsidR="002A37D1" w14:paraId="7981489E" w14:textId="77777777" w:rsidTr="002A37D1">
        <w:tc>
          <w:tcPr>
            <w:tcW w:w="3120" w:type="dxa"/>
          </w:tcPr>
          <w:p w14:paraId="2374667B" w14:textId="7A0B4260" w:rsidR="002A37D1" w:rsidRDefault="007F294C" w:rsidP="002A37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 (лот) конкурса с указанием сведений об участке побережья, вынесенным на конкурс</w:t>
            </w:r>
          </w:p>
        </w:tc>
        <w:tc>
          <w:tcPr>
            <w:tcW w:w="7371" w:type="dxa"/>
          </w:tcPr>
          <w:p w14:paraId="15561389" w14:textId="77777777" w:rsidR="002A37D1" w:rsidRDefault="007F294C" w:rsidP="002A3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пляжа: «Учкуевка»</w:t>
            </w:r>
          </w:p>
          <w:p w14:paraId="5E17781B" w14:textId="77777777" w:rsidR="007F294C" w:rsidRDefault="007F294C" w:rsidP="002A37D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Месторасположение земельного участка: </w:t>
            </w:r>
            <w:r w:rsidRPr="007F294C">
              <w:rPr>
                <w:rFonts w:ascii="Times New Roman" w:hAnsi="Times New Roman"/>
                <w:sz w:val="24"/>
                <w:szCs w:val="24"/>
                <w:lang w:eastAsia="ru-RU"/>
              </w:rPr>
              <w:t>г. Севастополь, Нахимовский район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(в соответствии с территориальной схемой пляжа)</w:t>
            </w:r>
          </w:p>
          <w:p w14:paraId="6F752A4C" w14:textId="786E81CB" w:rsidR="007F294C" w:rsidRDefault="00882B8A" w:rsidP="002A37D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7F294C">
              <w:rPr>
                <w:rFonts w:ascii="Times New Roman" w:hAnsi="Times New Roman"/>
                <w:sz w:val="24"/>
                <w:szCs w:val="24"/>
                <w:lang w:eastAsia="ru-RU"/>
              </w:rPr>
              <w:t>ротяженность береговой линии: 700 м</w:t>
            </w:r>
          </w:p>
          <w:p w14:paraId="438C540D" w14:textId="53DD77A8" w:rsidR="007F294C" w:rsidRPr="002A37D1" w:rsidRDefault="00882B8A" w:rsidP="002A3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F294C">
              <w:rPr>
                <w:rFonts w:ascii="Times New Roman" w:hAnsi="Times New Roman" w:cs="Times New Roman"/>
                <w:sz w:val="24"/>
                <w:szCs w:val="24"/>
              </w:rPr>
              <w:t xml:space="preserve">лощадь: </w:t>
            </w:r>
            <w:r w:rsidR="007F294C" w:rsidRPr="007F294C">
              <w:rPr>
                <w:rFonts w:ascii="Times New Roman" w:hAnsi="Times New Roman"/>
                <w:sz w:val="24"/>
                <w:szCs w:val="24"/>
                <w:lang w:eastAsia="ru-RU"/>
              </w:rPr>
              <w:t>95 200 м².</w:t>
            </w:r>
          </w:p>
        </w:tc>
      </w:tr>
      <w:tr w:rsidR="002A37D1" w14:paraId="05BB1900" w14:textId="77777777" w:rsidTr="002A37D1">
        <w:tc>
          <w:tcPr>
            <w:tcW w:w="3120" w:type="dxa"/>
          </w:tcPr>
          <w:p w14:paraId="6FCBC3B1" w14:textId="22F6C82C" w:rsidR="002A37D1" w:rsidRDefault="007F294C" w:rsidP="002A37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Графическое изображение границ участка</w:t>
            </w:r>
          </w:p>
        </w:tc>
        <w:tc>
          <w:tcPr>
            <w:tcW w:w="7371" w:type="dxa"/>
          </w:tcPr>
          <w:p w14:paraId="771F4586" w14:textId="41258B02" w:rsidR="002A37D1" w:rsidRPr="002A37D1" w:rsidRDefault="007F294C" w:rsidP="002A3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к настоящему извещению</w:t>
            </w:r>
          </w:p>
        </w:tc>
      </w:tr>
      <w:tr w:rsidR="007F294C" w14:paraId="54948BD0" w14:textId="77777777" w:rsidTr="002A37D1">
        <w:tc>
          <w:tcPr>
            <w:tcW w:w="3120" w:type="dxa"/>
          </w:tcPr>
          <w:p w14:paraId="07880878" w14:textId="72A028B1" w:rsidR="007F294C" w:rsidRDefault="007F294C" w:rsidP="002A37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действия договора</w:t>
            </w:r>
          </w:p>
        </w:tc>
        <w:tc>
          <w:tcPr>
            <w:tcW w:w="7371" w:type="dxa"/>
          </w:tcPr>
          <w:p w14:paraId="08B9A250" w14:textId="27E564F0" w:rsidR="007F294C" w:rsidRDefault="007F294C" w:rsidP="002A3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7F294C" w14:paraId="39A76CC3" w14:textId="77777777" w:rsidTr="002A37D1">
        <w:tc>
          <w:tcPr>
            <w:tcW w:w="3120" w:type="dxa"/>
          </w:tcPr>
          <w:p w14:paraId="7F8C78F4" w14:textId="2B7048CE" w:rsidR="007F294C" w:rsidRDefault="007F294C" w:rsidP="002A37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Срок, место и порядок предоставления конкурсной документации. Электронный адрес сайта в сети "Интернет", на котором размещена конкурсная документация</w:t>
            </w:r>
          </w:p>
        </w:tc>
        <w:tc>
          <w:tcPr>
            <w:tcW w:w="7371" w:type="dxa"/>
          </w:tcPr>
          <w:p w14:paraId="521CE5BC" w14:textId="77777777" w:rsidR="007F294C" w:rsidRDefault="007F294C" w:rsidP="007F294C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Конкурсная документация предоставляется любому заинтересованному лицу, желающему принять участие в конкурсе на </w:t>
            </w:r>
            <w:r w:rsidRPr="009F4671">
              <w:rPr>
                <w:rFonts w:ascii="Times New Roman" w:hAnsi="Times New Roman"/>
                <w:sz w:val="24"/>
                <w:szCs w:val="24"/>
                <w:lang w:eastAsia="ru-RU"/>
              </w:rPr>
              <w:t>основании поданного в письменной форме заявления по адресу: 2990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Pr="009F46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г. Севастополь, ул.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Одесская</w:t>
            </w:r>
            <w:r w:rsidRPr="009F46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д.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27Б, офис 1</w:t>
            </w:r>
            <w:r w:rsidRPr="009F4671">
              <w:rPr>
                <w:rFonts w:ascii="Times New Roman" w:hAnsi="Times New Roman"/>
                <w:sz w:val="24"/>
                <w:szCs w:val="24"/>
                <w:lang w:eastAsia="ru-RU"/>
              </w:rPr>
              <w:t>, 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осударственное бюджетное учреждение </w:t>
            </w:r>
            <w:r w:rsidRPr="009F4671">
              <w:rPr>
                <w:rFonts w:ascii="Times New Roman" w:hAnsi="Times New Roman"/>
                <w:sz w:val="24"/>
                <w:szCs w:val="24"/>
                <w:lang w:eastAsia="ru-RU"/>
              </w:rPr>
              <w:t>города Севастополя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Парки и скверы». Начало приема заявлений - со дня размещения на официальном сайте </w:t>
            </w:r>
            <w:hyperlink r:id="rId4" w:history="1">
              <w:r>
                <w:rPr>
                  <w:rStyle w:val="a4"/>
                  <w:sz w:val="24"/>
                  <w:szCs w:val="24"/>
                  <w:lang w:eastAsia="ru-RU"/>
                </w:rPr>
                <w:t>www.torgi.gov.ru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извещения о проведении торгов. Заявления принимаются по рабочим дням с 09-00 часов до 17-45 часов (время местное), в пятницу до 16-45 часов (перерыв с 13.00 до 13:45).</w:t>
            </w:r>
          </w:p>
          <w:p w14:paraId="2CF73D8F" w14:textId="77777777" w:rsidR="007F294C" w:rsidRDefault="007F294C" w:rsidP="007F294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46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Документация предоставляется в течение двух рабочих дней по адресу г. Севастополь, ул.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Мельникова</w:t>
            </w:r>
            <w:r w:rsidRPr="009F4671">
              <w:rPr>
                <w:rFonts w:ascii="Times New Roman" w:hAnsi="Times New Roman"/>
                <w:sz w:val="24"/>
                <w:szCs w:val="24"/>
                <w:lang w:eastAsia="ru-RU"/>
              </w:rPr>
              <w:t>, д.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56.</w:t>
            </w:r>
          </w:p>
          <w:p w14:paraId="4EFD53E1" w14:textId="77777777" w:rsidR="007F294C" w:rsidRDefault="007F294C" w:rsidP="007F294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0D896DAE" w14:textId="180D3D82" w:rsidR="007F294C" w:rsidRPr="007F294C" w:rsidRDefault="007F294C" w:rsidP="007F294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94C"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Электронный адрес сайта в сети "Интернет", на котором размещена конкурсная документация:</w:t>
            </w:r>
          </w:p>
          <w:p w14:paraId="6C416F32" w14:textId="77777777" w:rsidR="007F294C" w:rsidRDefault="00CD1BB5" w:rsidP="007F294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="007F294C">
                <w:rPr>
                  <w:rStyle w:val="a4"/>
                  <w:sz w:val="24"/>
                  <w:szCs w:val="24"/>
                  <w:lang w:eastAsia="ru-RU"/>
                </w:rPr>
                <w:t>www.torgi.gov.ru</w:t>
              </w:r>
            </w:hyperlink>
          </w:p>
          <w:p w14:paraId="4B092A45" w14:textId="2553B9D7" w:rsidR="007F294C" w:rsidRDefault="007F294C" w:rsidP="007F2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416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www.sevastopol.gov.ru</w:t>
            </w:r>
          </w:p>
        </w:tc>
      </w:tr>
      <w:tr w:rsidR="007F294C" w14:paraId="23E4DC54" w14:textId="77777777" w:rsidTr="002A37D1">
        <w:tc>
          <w:tcPr>
            <w:tcW w:w="3120" w:type="dxa"/>
          </w:tcPr>
          <w:p w14:paraId="694ADCBB" w14:textId="1FD28084" w:rsidR="007F294C" w:rsidRDefault="007F294C" w:rsidP="002A37D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Адрес приема заявок:</w:t>
            </w:r>
          </w:p>
        </w:tc>
        <w:tc>
          <w:tcPr>
            <w:tcW w:w="7371" w:type="dxa"/>
          </w:tcPr>
          <w:p w14:paraId="7802F102" w14:textId="79D31E8F" w:rsidR="007F294C" w:rsidRDefault="007F294C" w:rsidP="007F294C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 Севастополь, Ленинский район, ул. Мельникова, 56</w:t>
            </w:r>
          </w:p>
        </w:tc>
      </w:tr>
      <w:tr w:rsidR="007F294C" w14:paraId="7AA83EED" w14:textId="77777777" w:rsidTr="002A37D1">
        <w:tc>
          <w:tcPr>
            <w:tcW w:w="3120" w:type="dxa"/>
          </w:tcPr>
          <w:p w14:paraId="2B207744" w14:textId="3B0F87EC" w:rsidR="007F294C" w:rsidRDefault="007F294C" w:rsidP="002A37D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Дата начала приема заявок и иных документов для участия в конкурсе:</w:t>
            </w:r>
          </w:p>
        </w:tc>
        <w:tc>
          <w:tcPr>
            <w:tcW w:w="7371" w:type="dxa"/>
          </w:tcPr>
          <w:p w14:paraId="178C410D" w14:textId="4265ADC3" w:rsidR="007F294C" w:rsidRDefault="008D17C9" w:rsidP="007F294C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 апреля 2022 г.</w:t>
            </w:r>
          </w:p>
        </w:tc>
      </w:tr>
      <w:tr w:rsidR="007F294C" w14:paraId="3D520A28" w14:textId="77777777" w:rsidTr="002A37D1">
        <w:tc>
          <w:tcPr>
            <w:tcW w:w="3120" w:type="dxa"/>
          </w:tcPr>
          <w:p w14:paraId="57BAE082" w14:textId="38DFAFBA" w:rsidR="007F294C" w:rsidRDefault="007F294C" w:rsidP="002A37D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Дата окончания приема заявок и иных документов для участия в конкурсе:</w:t>
            </w:r>
          </w:p>
        </w:tc>
        <w:tc>
          <w:tcPr>
            <w:tcW w:w="7371" w:type="dxa"/>
          </w:tcPr>
          <w:p w14:paraId="3743C10E" w14:textId="7DF120A5" w:rsidR="007F294C" w:rsidRDefault="008D17C9" w:rsidP="007F294C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 мая</w:t>
            </w:r>
            <w:r w:rsidRPr="00F168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F168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10: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F168CC">
              <w:rPr>
                <w:rFonts w:ascii="Times New Roman" w:hAnsi="Times New Roman"/>
                <w:sz w:val="24"/>
                <w:szCs w:val="24"/>
                <w:lang w:eastAsia="ru-RU"/>
              </w:rPr>
              <w:t>0 час. (время местное)</w:t>
            </w:r>
          </w:p>
        </w:tc>
      </w:tr>
      <w:tr w:rsidR="007F294C" w14:paraId="5F57F774" w14:textId="77777777" w:rsidTr="002A37D1">
        <w:tc>
          <w:tcPr>
            <w:tcW w:w="3120" w:type="dxa"/>
          </w:tcPr>
          <w:p w14:paraId="7381F495" w14:textId="68FFD0BA" w:rsidR="007F294C" w:rsidRDefault="007F294C" w:rsidP="002A37D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Место, дата и время вскрытия конвертов с заявками на участие в конкурсе:</w:t>
            </w:r>
          </w:p>
        </w:tc>
        <w:tc>
          <w:tcPr>
            <w:tcW w:w="7371" w:type="dxa"/>
          </w:tcPr>
          <w:p w14:paraId="5B90DC15" w14:textId="1E7EC9E6" w:rsidR="007F294C" w:rsidRDefault="008D17C9" w:rsidP="007F294C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 мая</w:t>
            </w:r>
            <w:r w:rsidRPr="00F168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F168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F168CC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F168CC">
              <w:rPr>
                <w:rFonts w:ascii="Times New Roman" w:hAnsi="Times New Roman"/>
                <w:sz w:val="24"/>
                <w:szCs w:val="24"/>
                <w:lang w:eastAsia="ru-RU"/>
              </w:rPr>
              <w:t>0 час. (время местное)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6144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Севастополь, ул.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Мельникова</w:t>
            </w:r>
            <w:r w:rsidRPr="006144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д.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</w:tr>
      <w:tr w:rsidR="007F294C" w14:paraId="4712B6BC" w14:textId="77777777" w:rsidTr="002A37D1">
        <w:tc>
          <w:tcPr>
            <w:tcW w:w="3120" w:type="dxa"/>
          </w:tcPr>
          <w:p w14:paraId="3FA54584" w14:textId="6E613322" w:rsidR="007F294C" w:rsidRDefault="007F294C" w:rsidP="002A37D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Дата, время и место проведения рассмотрения заявок на участие в конкурсе:</w:t>
            </w:r>
          </w:p>
        </w:tc>
        <w:tc>
          <w:tcPr>
            <w:tcW w:w="7371" w:type="dxa"/>
          </w:tcPr>
          <w:p w14:paraId="40B062AF" w14:textId="77777777" w:rsidR="008D17C9" w:rsidRPr="00F168CC" w:rsidRDefault="008D17C9" w:rsidP="008D17C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8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Начало рассмотрение 04 мая 2022 г., 11:00 (время местное). </w:t>
            </w:r>
          </w:p>
          <w:p w14:paraId="068FC4A3" w14:textId="77777777" w:rsidR="007F294C" w:rsidRDefault="008D17C9" w:rsidP="008D17C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8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Окончание рассмотрения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Pr="00F168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мая</w:t>
            </w:r>
            <w:r w:rsidRPr="00F168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2020, 11:00 (время местное).</w:t>
            </w:r>
          </w:p>
          <w:p w14:paraId="4268BC75" w14:textId="4451367A" w:rsidR="008D17C9" w:rsidRDefault="008D17C9" w:rsidP="008D17C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44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Севастополь, ул.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Мельникова</w:t>
            </w:r>
            <w:r w:rsidRPr="006144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д.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</w:tr>
      <w:tr w:rsidR="008D17C9" w14:paraId="0FDFC288" w14:textId="77777777" w:rsidTr="002A37D1">
        <w:tc>
          <w:tcPr>
            <w:tcW w:w="3120" w:type="dxa"/>
          </w:tcPr>
          <w:p w14:paraId="4A47B22F" w14:textId="77777777" w:rsidR="008D17C9" w:rsidRDefault="008D17C9" w:rsidP="008D17C9">
            <w:pPr>
              <w:spacing w:before="100" w:beforeAutospacing="1"/>
              <w:ind w:left="186" w:hanging="32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Дата и время процедуры оценки и сопоставления заявок</w:t>
            </w:r>
          </w:p>
          <w:p w14:paraId="640DAE63" w14:textId="3B8B9462" w:rsidR="008D17C9" w:rsidRDefault="008D17C9" w:rsidP="008D17C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 участие в конкурсе</w:t>
            </w:r>
          </w:p>
        </w:tc>
        <w:tc>
          <w:tcPr>
            <w:tcW w:w="7371" w:type="dxa"/>
          </w:tcPr>
          <w:p w14:paraId="7BE80A4A" w14:textId="3B2EB51F" w:rsidR="008D17C9" w:rsidRPr="00F168CC" w:rsidRDefault="008D17C9" w:rsidP="008D17C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8C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F168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мая</w:t>
            </w:r>
            <w:r w:rsidRPr="00F168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F168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в </w:t>
            </w:r>
            <w:r w:rsidRPr="00F168CC">
              <w:rPr>
                <w:rFonts w:ascii="Times New Roman" w:hAnsi="Times New Roman"/>
                <w:sz w:val="24"/>
                <w:szCs w:val="24"/>
              </w:rPr>
              <w:t>11:00</w:t>
            </w:r>
            <w:r w:rsidRPr="00F168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(время местное).</w:t>
            </w:r>
          </w:p>
        </w:tc>
      </w:tr>
      <w:tr w:rsidR="007F294C" w14:paraId="39B1DF04" w14:textId="77777777" w:rsidTr="002A37D1">
        <w:tc>
          <w:tcPr>
            <w:tcW w:w="3120" w:type="dxa"/>
          </w:tcPr>
          <w:p w14:paraId="5DB617FE" w14:textId="66D29B64" w:rsidR="007F294C" w:rsidRDefault="007F294C" w:rsidP="002A37D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Срок</w:t>
            </w:r>
            <w:r w:rsidR="00F9521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в течение которого организатор вправе отказаться от проведения конкурса:</w:t>
            </w:r>
          </w:p>
        </w:tc>
        <w:tc>
          <w:tcPr>
            <w:tcW w:w="7371" w:type="dxa"/>
          </w:tcPr>
          <w:p w14:paraId="2DC35573" w14:textId="5AE29B13" w:rsidR="007F294C" w:rsidRDefault="007F294C" w:rsidP="007F294C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F7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Организатор конкурса вправе отказаться от проведения конкурса не позднее, чем за 5 дней до даты окончания срока подачи заявок на участие в конкурсе.</w:t>
            </w:r>
          </w:p>
        </w:tc>
      </w:tr>
      <w:tr w:rsidR="007F294C" w14:paraId="20849B3D" w14:textId="77777777" w:rsidTr="002A37D1">
        <w:tc>
          <w:tcPr>
            <w:tcW w:w="3120" w:type="dxa"/>
          </w:tcPr>
          <w:p w14:paraId="57E7A55F" w14:textId="166791DD" w:rsidR="007F294C" w:rsidRDefault="00F95213" w:rsidP="002A37D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Размер обеспечения исполнения договора в виде залога денежных средств, срок и порядок его предоставления и возврата:</w:t>
            </w:r>
          </w:p>
        </w:tc>
        <w:tc>
          <w:tcPr>
            <w:tcW w:w="7371" w:type="dxa"/>
          </w:tcPr>
          <w:p w14:paraId="36F47D03" w14:textId="77777777" w:rsidR="007F294C" w:rsidRDefault="00F95213" w:rsidP="008D17C9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3BD1">
              <w:rPr>
                <w:rFonts w:ascii="Times New Roman" w:hAnsi="Times New Roman"/>
                <w:sz w:val="24"/>
                <w:szCs w:val="24"/>
                <w:lang w:eastAsia="ru-RU"/>
              </w:rPr>
              <w:t>10 % от указанной в заявке суммы инвестиций, направляемых на благоустройство пляжа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14:paraId="5C6CC044" w14:textId="014DBF30" w:rsidR="00F95213" w:rsidRPr="00017164" w:rsidRDefault="00F95213" w:rsidP="008D17C9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71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Залог вносится заявителем на расчетный счет Организатора конкурса, указанный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конкурсной </w:t>
            </w:r>
            <w:r w:rsidRPr="00017164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документации.</w:t>
            </w:r>
          </w:p>
          <w:p w14:paraId="5318EB49" w14:textId="77777777" w:rsidR="00F95213" w:rsidRPr="00017164" w:rsidRDefault="00F95213" w:rsidP="008D17C9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7164">
              <w:rPr>
                <w:rFonts w:ascii="Times New Roman" w:hAnsi="Times New Roman"/>
                <w:sz w:val="24"/>
                <w:szCs w:val="24"/>
                <w:lang w:eastAsia="ru-RU"/>
              </w:rPr>
              <w:t>Залог вносится заявителем в течение десяти дней с даты получения от Организатор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0171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конкурса проекта договора о благоустройстве пляжа в виде денежных средств.</w:t>
            </w:r>
          </w:p>
          <w:p w14:paraId="7E072FA6" w14:textId="509AC156" w:rsidR="00F95213" w:rsidRDefault="00F95213" w:rsidP="008D17C9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71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Договор о благоустройстве пляжа заключается на условиях, указанных в поданной участником Конкурса, с которым заключается договор, заявке на участие в Конкурсе и в конкурсной документации, только после передачи участником Конкурса, с которым заключается договор, в залог денежных средств в размере обеспечения договора, указанном в извещении о проведении Конкурса. </w:t>
            </w:r>
          </w:p>
          <w:p w14:paraId="52011089" w14:textId="77777777" w:rsidR="00F95213" w:rsidRPr="00017164" w:rsidRDefault="00F95213" w:rsidP="008D17C9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71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случае если победитель Конкурса в течение десяти дней с даты получения от Организатора конкурса проекта договора о благоустройстве пляжа не представил Организатору конкурса подписанный договор, переданный ему, или не представил в залог денежные средства в размере </w:t>
            </w:r>
            <w:r w:rsidRPr="00017164">
              <w:rPr>
                <w:rFonts w:ascii="Times New Roman" w:hAnsi="Times New Roman"/>
                <w:sz w:val="24"/>
                <w:szCs w:val="24"/>
              </w:rPr>
              <w:t>обеспечения исполнения обязательств по договору</w:t>
            </w:r>
            <w:r w:rsidRPr="00017164">
              <w:rPr>
                <w:rFonts w:ascii="Times New Roman" w:hAnsi="Times New Roman"/>
                <w:sz w:val="24"/>
                <w:szCs w:val="24"/>
                <w:lang w:eastAsia="ru-RU"/>
              </w:rPr>
              <w:t>, участник Конкурса признается уклонившимся от заключения договора.</w:t>
            </w:r>
          </w:p>
          <w:p w14:paraId="0763F2EF" w14:textId="77777777" w:rsidR="00F95213" w:rsidRPr="00017164" w:rsidRDefault="00F95213" w:rsidP="008D17C9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7164">
              <w:rPr>
                <w:rFonts w:ascii="Times New Roman" w:hAnsi="Times New Roman"/>
                <w:sz w:val="24"/>
                <w:szCs w:val="24"/>
                <w:lang w:eastAsia="ru-RU"/>
              </w:rPr>
              <w:t>Возврат залога осуществляется по истечении срока действия контракта.</w:t>
            </w:r>
          </w:p>
          <w:p w14:paraId="6567567B" w14:textId="77777777" w:rsidR="00F95213" w:rsidRPr="00017164" w:rsidRDefault="00F95213" w:rsidP="008D17C9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71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Организатор конкурса вправе удерживать денежные средства </w:t>
            </w:r>
            <w:r w:rsidRPr="00017164">
              <w:rPr>
                <w:rFonts w:ascii="Times New Roman" w:hAnsi="Times New Roman"/>
                <w:sz w:val="24"/>
                <w:szCs w:val="24"/>
              </w:rPr>
              <w:t xml:space="preserve">залога, выступающего в качестве обеспечения исполнения обязательств по договору в случае </w:t>
            </w:r>
            <w:r w:rsidRPr="00017164">
              <w:rPr>
                <w:rFonts w:ascii="Times New Roman" w:hAnsi="Times New Roman"/>
                <w:sz w:val="24"/>
                <w:szCs w:val="24"/>
                <w:lang w:eastAsia="ru-RU"/>
              </w:rPr>
              <w:t>неисполнени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0171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или ненадлежащего исполнения участником условий договора, с которым заключен договор в размере 20% от общей суммы залога. В случае повторного нарушения условий Договора сумма удерживаемых средств составляет 50% от суммы обеспечения настоящего Договора. </w:t>
            </w:r>
          </w:p>
          <w:p w14:paraId="6CC018CE" w14:textId="2D3EAF4F" w:rsidR="00F95213" w:rsidRPr="00595F7E" w:rsidRDefault="00F95213" w:rsidP="008D17C9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7164">
              <w:rPr>
                <w:rFonts w:ascii="Times New Roman" w:hAnsi="Times New Roman"/>
                <w:sz w:val="24"/>
                <w:szCs w:val="24"/>
                <w:lang w:eastAsia="ru-RU"/>
              </w:rPr>
              <w:t>В случае расторжения договора по основаниям неисполнения или ненадлежащего исполнения участником условий договора, залог не возвращается.</w:t>
            </w:r>
          </w:p>
        </w:tc>
      </w:tr>
    </w:tbl>
    <w:p w14:paraId="102D6B53" w14:textId="28E32121" w:rsidR="008D17C9" w:rsidRDefault="00CD1BB5" w:rsidP="002A37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1BB5">
        <w:rPr>
          <w:rFonts w:ascii="Times New Roman" w:hAnsi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34E95F10" wp14:editId="5150808A">
            <wp:extent cx="5940425" cy="8397240"/>
            <wp:effectExtent l="0" t="0" r="3175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BC7816" w14:textId="7157D61B" w:rsidR="008D17C9" w:rsidRDefault="008D17C9" w:rsidP="002A37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1BDBC39" w14:textId="76EABEA1" w:rsidR="008D17C9" w:rsidRDefault="008D17C9" w:rsidP="002A37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6A02438" w14:textId="689A4A63" w:rsidR="008D17C9" w:rsidRDefault="008D17C9" w:rsidP="002A37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24B433" w14:textId="5521C225" w:rsidR="008D17C9" w:rsidRDefault="008D17C9" w:rsidP="002A37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0F8FB9" w14:textId="19F950F2" w:rsidR="008D17C9" w:rsidRPr="009962BF" w:rsidRDefault="008D17C9" w:rsidP="008D17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962BF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14:paraId="0CA31C13" w14:textId="03E557F4" w:rsidR="008D17C9" w:rsidRPr="009962BF" w:rsidRDefault="008D17C9" w:rsidP="008D17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62BF">
        <w:rPr>
          <w:rFonts w:ascii="Times New Roman" w:hAnsi="Times New Roman" w:cs="Times New Roman"/>
          <w:sz w:val="24"/>
          <w:szCs w:val="24"/>
        </w:rPr>
        <w:t xml:space="preserve">к извещению о проведении открытого конкурса </w:t>
      </w:r>
    </w:p>
    <w:p w14:paraId="6F84213B" w14:textId="17FA96D3" w:rsidR="008D17C9" w:rsidRPr="009962BF" w:rsidRDefault="008D17C9" w:rsidP="008D17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62BF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о </w:t>
      </w:r>
    </w:p>
    <w:p w14:paraId="4B1603E3" w14:textId="141BE45C" w:rsidR="008D17C9" w:rsidRPr="009962BF" w:rsidRDefault="008D17C9" w:rsidP="008D17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62BF">
        <w:rPr>
          <w:rFonts w:ascii="Times New Roman" w:hAnsi="Times New Roman" w:cs="Times New Roman"/>
          <w:sz w:val="24"/>
          <w:szCs w:val="24"/>
        </w:rPr>
        <w:t>благоус</w:t>
      </w:r>
      <w:r w:rsidR="009962BF" w:rsidRPr="009962BF">
        <w:rPr>
          <w:rFonts w:ascii="Times New Roman" w:hAnsi="Times New Roman" w:cs="Times New Roman"/>
          <w:sz w:val="24"/>
          <w:szCs w:val="24"/>
        </w:rPr>
        <w:t>т</w:t>
      </w:r>
      <w:r w:rsidRPr="009962BF">
        <w:rPr>
          <w:rFonts w:ascii="Times New Roman" w:hAnsi="Times New Roman" w:cs="Times New Roman"/>
          <w:sz w:val="24"/>
          <w:szCs w:val="24"/>
        </w:rPr>
        <w:t>ройстве пляжа «Учкуевка»</w:t>
      </w:r>
    </w:p>
    <w:p w14:paraId="3839E517" w14:textId="77777777" w:rsidR="009962BF" w:rsidRDefault="009962BF" w:rsidP="009962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144BBB" w14:textId="0E46410A" w:rsidR="009962BF" w:rsidRDefault="009962BF" w:rsidP="009962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Графическое изображение границ пляжа</w:t>
      </w:r>
    </w:p>
    <w:p w14:paraId="2BB307FD" w14:textId="2FCD463B" w:rsidR="009962BF" w:rsidRDefault="009962BF" w:rsidP="009962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10C062B" w14:textId="75559D6C" w:rsidR="006F3BAD" w:rsidRDefault="006F3BAD" w:rsidP="009962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0853789" w14:textId="14BEAEF8" w:rsidR="006F3BAD" w:rsidRPr="002A37D1" w:rsidRDefault="00D71EAD" w:rsidP="009962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4C23">
        <w:rPr>
          <w:rFonts w:ascii="Times New Roman" w:hAnsi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724B1285" wp14:editId="38E66238">
            <wp:extent cx="5940425" cy="4197564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7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3BAD" w:rsidRPr="002A3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81D"/>
    <w:rsid w:val="002A37D1"/>
    <w:rsid w:val="0060581D"/>
    <w:rsid w:val="006F3BAD"/>
    <w:rsid w:val="007F294C"/>
    <w:rsid w:val="00882B8A"/>
    <w:rsid w:val="008D17C9"/>
    <w:rsid w:val="009962BF"/>
    <w:rsid w:val="00C02E9F"/>
    <w:rsid w:val="00CD1BB5"/>
    <w:rsid w:val="00D71EAD"/>
    <w:rsid w:val="00F9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457BB"/>
  <w15:chartTrackingRefBased/>
  <w15:docId w15:val="{A855D67E-47E6-4047-A235-7D16A3E4D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3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semiHidden/>
    <w:unhideWhenUsed/>
    <w:rsid w:val="007F294C"/>
    <w:rPr>
      <w:rFonts w:ascii="Times New Roman" w:hAnsi="Times New Roman" w:cs="Times New Roman" w:hint="default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https://clck.yandex.ru/redir/nWO_r1F33ck?data=NnBZTWRhdFZKOHQxUjhzSWFYVGhXUzUzMGUxamFpRy1yYVFIY2hKWFgyZFVqY1JhMFVhUkE3RjBUYzB1RmFSb09icm1QRzFUd1Y5dU1yU1VuZlZTMWlTR01hN0JXbmVUdUpRVkdRd1BlS28&amp;b64e=2&amp;sign=75313e703da70d093a0e9b2cfbfdd6c3&amp;keyno=17" TargetMode="External"/><Relationship Id="rId4" Type="http://schemas.openxmlformats.org/officeDocument/2006/relationships/hyperlink" Target="http://www.torgi.gov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Е.А.Титова</dc:creator>
  <cp:keywords/>
  <dc:description/>
  <cp:lastModifiedBy>Е.А.Титова</cp:lastModifiedBy>
  <cp:revision>6</cp:revision>
  <cp:lastPrinted>2022-04-01T11:42:00Z</cp:lastPrinted>
  <dcterms:created xsi:type="dcterms:W3CDTF">2022-04-01T08:21:00Z</dcterms:created>
  <dcterms:modified xsi:type="dcterms:W3CDTF">2022-04-01T13:00:00Z</dcterms:modified>
</cp:coreProperties>
</file>